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DEF3" w14:textId="77777777" w:rsidR="005975CB" w:rsidRDefault="005975CB" w:rsidP="005975CB">
      <w:pPr>
        <w:jc w:val="center"/>
        <w:rPr>
          <w:b/>
          <w:bCs/>
        </w:rPr>
      </w:pPr>
    </w:p>
    <w:p w14:paraId="4B633E2E" w14:textId="4E017AD3" w:rsidR="005975CB" w:rsidRDefault="005975CB" w:rsidP="005975CB">
      <w:pPr>
        <w:jc w:val="center"/>
        <w:rPr>
          <w:b/>
          <w:bCs/>
        </w:rPr>
      </w:pPr>
      <w:r w:rsidRPr="004C0841">
        <w:rPr>
          <w:b/>
          <w:bCs/>
        </w:rPr>
        <w:t>NWIACC Joint Adult MHDS and Children’s Behavioral health (CBH) Advisory Committee Meeting Minutes</w:t>
      </w:r>
    </w:p>
    <w:p w14:paraId="39554BD2" w14:textId="77777777" w:rsidR="005975CB" w:rsidRDefault="005975CB" w:rsidP="005975CB">
      <w:pPr>
        <w:jc w:val="center"/>
      </w:pPr>
      <w:r>
        <w:t>August 10, 2020 4:00 pm via Zoom.</w:t>
      </w:r>
    </w:p>
    <w:p w14:paraId="184A7A5A" w14:textId="77777777" w:rsidR="005975CB" w:rsidRDefault="005975CB" w:rsidP="005975CB">
      <w:r>
        <w:t>The following members were present:  Scott Witte (Hope Haven); Shante Whalen (ACT, Seasons Center); Lorrie Young (Prairie Ridge); Holly Boettcher (Social Worker, Osceola County &amp; SED Parent); Barry Anderson (Clay County Supervisor, NWIACC Board Chair); Deb Brodersen  (Spencer Hospital); Amanda Schmidt (West Bend Mallard Superintendent); Tom Jorgensen (DHS Supervisor); Michelle Huntress (UDMO); Courtney Cook (AEA); and Teresa Wilkinson (Therapist, Palo Alto Hospital).</w:t>
      </w:r>
    </w:p>
    <w:p w14:paraId="7C4497F9" w14:textId="77777777" w:rsidR="005975CB" w:rsidRDefault="005975CB" w:rsidP="005975CB">
      <w:r>
        <w:t xml:space="preserve">In addition, the following NWIACC staff were present:  Melissa Loehr, CEO, Anna Miller and Sandy Pelzer NWIACC Service Coordinators.  </w:t>
      </w:r>
    </w:p>
    <w:p w14:paraId="6E871E05" w14:textId="77777777" w:rsidR="005975CB" w:rsidRDefault="005975CB" w:rsidP="005975CB">
      <w:r>
        <w:t xml:space="preserve">The meeting was called to order at 4:10 pm.  </w:t>
      </w:r>
    </w:p>
    <w:p w14:paraId="50979BAE" w14:textId="77777777" w:rsidR="005975CB" w:rsidRDefault="005975CB" w:rsidP="005975CB">
      <w:r>
        <w:t>Melissa Loehr NWIACC shared updates on the region.  Melissa shared that a new email domain was purchased to get all staff a similar email format as well as streamline intake and to send claims to.  A new phone system was implemented.  There are 3 service Coordinators.  Marlee Christoffel (Osceola and Clay County) both adult and children coordinator.  Sandy Pelzer is adult coordinator for Palo Alto County.  Sandy is the children coordinator in the following counties:  Palo Alto, Kossuth, Winnebago, and Worth counties.  Anna Miller is the adult service coordinator for Kossuth, Winnebago, and Worth Counties.  Therese Trojahn is the claims processor.  Melissa shared about CARES funds that were designated to go to regions.  Based on information received by DHS, Regions will get $9.50 per capita which should be just shy of $608,000.  Ideas included:  providing communication means to individuals, travel assistance, technology assistance, PPE, COVID testing if not funded by insurance, employment.</w:t>
      </w:r>
    </w:p>
    <w:p w14:paraId="633C3169" w14:textId="77777777" w:rsidR="005975CB" w:rsidRDefault="005975CB" w:rsidP="005975CB">
      <w:r>
        <w:t xml:space="preserve">Members continued to become acclimated to the programming of other agencies as well as the region.  Priorities were identified and discussed to meet the needs of the needs of adults and children in the community and how advisory committees can accomplish these tasks.  </w:t>
      </w:r>
    </w:p>
    <w:p w14:paraId="174062C3" w14:textId="332E9ADB" w:rsidR="005975CB" w:rsidRDefault="005975CB" w:rsidP="005975CB">
      <w:r>
        <w:t>The meeting was adjourned at 4:35pm.  The next NWIACC Adult Advisory Committee will be held on November 9</w:t>
      </w:r>
      <w:r w:rsidRPr="00D92F4A">
        <w:rPr>
          <w:vertAlign w:val="superscript"/>
        </w:rPr>
        <w:t>th</w:t>
      </w:r>
      <w:r>
        <w:t xml:space="preserve"> at </w:t>
      </w:r>
      <w:r w:rsidR="00982D1C">
        <w:t>4</w:t>
      </w:r>
      <w:r>
        <w:t xml:space="preserve">pm.  Due to the uncertainness of Covid this will be set up via zoom and a determination will be made at a closer date to hold this in person as well.  </w:t>
      </w:r>
    </w:p>
    <w:p w14:paraId="0246C28F" w14:textId="77777777" w:rsidR="000356BA" w:rsidRPr="00A02CA4" w:rsidRDefault="000356BA" w:rsidP="000356BA">
      <w:pPr>
        <w:rPr>
          <w:i/>
          <w:iCs/>
        </w:rPr>
      </w:pPr>
      <w:r w:rsidRPr="00A02CA4">
        <w:rPr>
          <w:i/>
          <w:iCs/>
        </w:rPr>
        <w:t>Link for November 9</w:t>
      </w:r>
      <w:r w:rsidRPr="00A02CA4">
        <w:rPr>
          <w:i/>
          <w:iCs/>
          <w:vertAlign w:val="superscript"/>
        </w:rPr>
        <w:t>th</w:t>
      </w:r>
      <w:r w:rsidRPr="00A02CA4">
        <w:rPr>
          <w:i/>
          <w:iCs/>
        </w:rPr>
        <w:t xml:space="preserve">:  </w:t>
      </w:r>
      <w:hyperlink r:id="rId6" w:history="1">
        <w:r w:rsidRPr="00A02CA4">
          <w:rPr>
            <w:rStyle w:val="Hyperlink"/>
            <w:i/>
            <w:iCs/>
          </w:rPr>
          <w:t>https://zoom.us/j/92668795060?pwd=VkZ1RkJVZ3FIY0hhNmd1Z2daVDBEZz09</w:t>
        </w:r>
      </w:hyperlink>
    </w:p>
    <w:p w14:paraId="6FA295FD" w14:textId="77777777" w:rsidR="000356BA" w:rsidRPr="00A02CA4" w:rsidRDefault="000356BA" w:rsidP="000356BA">
      <w:pPr>
        <w:rPr>
          <w:i/>
          <w:iCs/>
        </w:rPr>
      </w:pPr>
      <w:r w:rsidRPr="00A02CA4">
        <w:rPr>
          <w:i/>
          <w:iCs/>
        </w:rPr>
        <w:t xml:space="preserve">Call in: +1 312 626 6799 US  </w:t>
      </w:r>
      <w:r>
        <w:rPr>
          <w:i/>
          <w:iCs/>
        </w:rPr>
        <w:t xml:space="preserve">                 </w:t>
      </w:r>
      <w:r w:rsidRPr="00A02CA4">
        <w:rPr>
          <w:i/>
          <w:iCs/>
        </w:rPr>
        <w:t>Meeting ID: 926 6879 5060   Passcode:  3945</w:t>
      </w:r>
    </w:p>
    <w:p w14:paraId="29A38C36" w14:textId="77777777" w:rsidR="000356BA" w:rsidRDefault="000356BA" w:rsidP="005975CB"/>
    <w:p w14:paraId="181F0617" w14:textId="77777777" w:rsidR="002A3574" w:rsidRDefault="002A3574" w:rsidP="002A3574">
      <w:r>
        <w:t xml:space="preserve">Respectfully submitted:  Melissa Loehr NWIACC CEO- Recording Secretary </w:t>
      </w:r>
    </w:p>
    <w:p w14:paraId="1BA71310" w14:textId="00975B8F" w:rsidR="005975CB" w:rsidRDefault="005975CB" w:rsidP="005975CB">
      <w:pPr>
        <w:tabs>
          <w:tab w:val="left" w:pos="2777"/>
        </w:tabs>
      </w:pPr>
      <w:r>
        <w:tab/>
      </w:r>
    </w:p>
    <w:p w14:paraId="1997E92F" w14:textId="03B1B854" w:rsidR="005975CB" w:rsidRDefault="005975CB" w:rsidP="005975CB">
      <w:pPr>
        <w:jc w:val="center"/>
      </w:pPr>
    </w:p>
    <w:sectPr w:rsidR="005975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24CC" w14:textId="77777777" w:rsidR="005E6EFB" w:rsidRDefault="005E6EFB" w:rsidP="005975CB">
      <w:pPr>
        <w:spacing w:after="0" w:line="240" w:lineRule="auto"/>
      </w:pPr>
      <w:r>
        <w:separator/>
      </w:r>
    </w:p>
  </w:endnote>
  <w:endnote w:type="continuationSeparator" w:id="0">
    <w:p w14:paraId="02315690" w14:textId="77777777" w:rsidR="005E6EFB" w:rsidRDefault="005E6EFB" w:rsidP="0059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45DF" w14:textId="45390C73" w:rsidR="005975CB" w:rsidRDefault="005975CB" w:rsidP="005975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B282" w14:textId="77777777" w:rsidR="005E6EFB" w:rsidRDefault="005E6EFB" w:rsidP="005975CB">
      <w:pPr>
        <w:spacing w:after="0" w:line="240" w:lineRule="auto"/>
      </w:pPr>
      <w:r>
        <w:separator/>
      </w:r>
    </w:p>
  </w:footnote>
  <w:footnote w:type="continuationSeparator" w:id="0">
    <w:p w14:paraId="056B688A" w14:textId="77777777" w:rsidR="005E6EFB" w:rsidRDefault="005E6EFB" w:rsidP="0059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36A0" w14:textId="77777777" w:rsidR="002A3574" w:rsidRDefault="002A3574" w:rsidP="002A3574">
    <w:pPr>
      <w:pStyle w:val="Header"/>
      <w:tabs>
        <w:tab w:val="clear" w:pos="4680"/>
        <w:tab w:val="clear" w:pos="9360"/>
        <w:tab w:val="left" w:pos="7954"/>
      </w:tabs>
      <w:jc w:val="center"/>
    </w:pPr>
    <w:r>
      <w:rPr>
        <w:noProof/>
      </w:rPr>
      <w:drawing>
        <wp:inline distT="0" distB="0" distL="0" distR="0" wp14:anchorId="4661551E" wp14:editId="1F0B3432">
          <wp:extent cx="2682472" cy="815411"/>
          <wp:effectExtent l="0" t="0" r="3810" b="381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2472" cy="815411"/>
                  </a:xfrm>
                  <a:prstGeom prst="rect">
                    <a:avLst/>
                  </a:prstGeom>
                </pic:spPr>
              </pic:pic>
            </a:graphicData>
          </a:graphic>
        </wp:inline>
      </w:drawing>
    </w:r>
    <w:r>
      <w:rPr>
        <w:noProof/>
      </w:rPr>
      <w:drawing>
        <wp:inline distT="0" distB="0" distL="0" distR="0" wp14:anchorId="0BDE22E8" wp14:editId="63EDCF5B">
          <wp:extent cx="1165950" cy="827001"/>
          <wp:effectExtent l="0" t="0" r="0" b="0"/>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6430" cy="905364"/>
                  </a:xfrm>
                  <a:prstGeom prst="rect">
                    <a:avLst/>
                  </a:prstGeom>
                </pic:spPr>
              </pic:pic>
            </a:graphicData>
          </a:graphic>
        </wp:inline>
      </w:drawing>
    </w:r>
  </w:p>
  <w:p w14:paraId="4686BD29" w14:textId="3AEF8FB7" w:rsidR="005975CB" w:rsidRDefault="005975CB" w:rsidP="005975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CB"/>
    <w:rsid w:val="000356BA"/>
    <w:rsid w:val="002A3574"/>
    <w:rsid w:val="004C3531"/>
    <w:rsid w:val="005975CB"/>
    <w:rsid w:val="005E6EFB"/>
    <w:rsid w:val="0098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252F"/>
  <w15:chartTrackingRefBased/>
  <w15:docId w15:val="{BDA4BBB4-4B9A-4F11-A06D-82E32552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CB"/>
  </w:style>
  <w:style w:type="paragraph" w:styleId="Footer">
    <w:name w:val="footer"/>
    <w:basedOn w:val="Normal"/>
    <w:link w:val="FooterChar"/>
    <w:uiPriority w:val="99"/>
    <w:unhideWhenUsed/>
    <w:rsid w:val="00597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CB"/>
  </w:style>
  <w:style w:type="character" w:styleId="Hyperlink">
    <w:name w:val="Hyperlink"/>
    <w:basedOn w:val="DefaultParagraphFont"/>
    <w:uiPriority w:val="99"/>
    <w:unhideWhenUsed/>
    <w:rsid w:val="00035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2668795060?pwd=VkZ1RkJVZ3FIY0hhNmd1Z2daVDBEZz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Loehr</dc:creator>
  <cp:keywords/>
  <dc:description/>
  <cp:lastModifiedBy>Melissa Loehr</cp:lastModifiedBy>
  <cp:revision>4</cp:revision>
  <cp:lastPrinted>2020-08-12T20:27:00Z</cp:lastPrinted>
  <dcterms:created xsi:type="dcterms:W3CDTF">2020-08-12T20:12:00Z</dcterms:created>
  <dcterms:modified xsi:type="dcterms:W3CDTF">2020-08-12T20:46:00Z</dcterms:modified>
</cp:coreProperties>
</file>