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B6F15" w14:textId="6D24245B" w:rsidR="00007426" w:rsidRPr="006D1E34" w:rsidRDefault="00A23DAB">
      <w:pPr>
        <w:rPr>
          <w:rFonts w:ascii="Arial" w:hAnsi="Arial" w:cs="Arial"/>
        </w:rPr>
      </w:pPr>
      <w:r w:rsidRPr="006D1E34">
        <w:rPr>
          <w:rFonts w:ascii="Arial" w:hAnsi="Arial" w:cs="Arial"/>
        </w:rPr>
        <w:t xml:space="preserve">NWIACC </w:t>
      </w:r>
      <w:r w:rsidR="002F3C92">
        <w:rPr>
          <w:rFonts w:ascii="Arial" w:hAnsi="Arial" w:cs="Arial"/>
        </w:rPr>
        <w:t>Child</w:t>
      </w:r>
      <w:r w:rsidR="002F4BD8" w:rsidRPr="006D1E34">
        <w:rPr>
          <w:rFonts w:ascii="Arial" w:hAnsi="Arial" w:cs="Arial"/>
        </w:rPr>
        <w:t xml:space="preserve"> A</w:t>
      </w:r>
      <w:r w:rsidRPr="006D1E34">
        <w:rPr>
          <w:rFonts w:ascii="Arial" w:hAnsi="Arial" w:cs="Arial"/>
        </w:rPr>
        <w:t xml:space="preserve">dvisory Committee Minutes   </w:t>
      </w:r>
      <w:r w:rsidR="00DC20F7" w:rsidRPr="006D1E34">
        <w:rPr>
          <w:rFonts w:ascii="Arial" w:hAnsi="Arial" w:cs="Arial"/>
        </w:rPr>
        <w:t>November 9,</w:t>
      </w:r>
      <w:r w:rsidR="006D1E34">
        <w:rPr>
          <w:rFonts w:ascii="Arial" w:hAnsi="Arial" w:cs="Arial"/>
        </w:rPr>
        <w:t xml:space="preserve"> </w:t>
      </w:r>
      <w:r w:rsidR="00DC20F7" w:rsidRPr="006D1E34">
        <w:rPr>
          <w:rFonts w:ascii="Arial" w:hAnsi="Arial" w:cs="Arial"/>
        </w:rPr>
        <w:t>2020</w:t>
      </w:r>
      <w:r w:rsidR="001D1EFB">
        <w:rPr>
          <w:rFonts w:ascii="Arial" w:hAnsi="Arial" w:cs="Arial"/>
        </w:rPr>
        <w:t xml:space="preserve">    </w:t>
      </w:r>
    </w:p>
    <w:p w14:paraId="5C006527" w14:textId="6814F7A3" w:rsidR="002F3C92" w:rsidRPr="006D1E34" w:rsidRDefault="002F3C92" w:rsidP="002F3C92">
      <w:pPr>
        <w:rPr>
          <w:rFonts w:ascii="Arial" w:hAnsi="Arial" w:cs="Arial"/>
        </w:rPr>
      </w:pPr>
      <w:r w:rsidRPr="006D1E34">
        <w:rPr>
          <w:rFonts w:ascii="Arial" w:hAnsi="Arial" w:cs="Arial"/>
        </w:rPr>
        <w:t xml:space="preserve">The NWIACC </w:t>
      </w:r>
      <w:r>
        <w:rPr>
          <w:rFonts w:ascii="Arial" w:hAnsi="Arial" w:cs="Arial"/>
        </w:rPr>
        <w:t>Child</w:t>
      </w:r>
      <w:r w:rsidRPr="006D1E34">
        <w:rPr>
          <w:rFonts w:ascii="Arial" w:hAnsi="Arial" w:cs="Arial"/>
        </w:rPr>
        <w:t xml:space="preserve"> Advisory Committee met on Monday, June 15, 2020 at </w:t>
      </w:r>
      <w:r>
        <w:rPr>
          <w:rFonts w:ascii="Arial" w:hAnsi="Arial" w:cs="Arial"/>
        </w:rPr>
        <w:t>4:3</w:t>
      </w:r>
      <w:r w:rsidR="00DC5EA0">
        <w:rPr>
          <w:rFonts w:ascii="Arial" w:hAnsi="Arial" w:cs="Arial"/>
        </w:rPr>
        <w:t>3</w:t>
      </w:r>
      <w:r w:rsidRPr="006D1E34">
        <w:rPr>
          <w:rFonts w:ascii="Arial" w:hAnsi="Arial" w:cs="Arial"/>
        </w:rPr>
        <w:t xml:space="preserve"> pm via Zoom with the following members present:  Barry Anderson- NWIACC Board Chair, Rebecca McCrackin-Seasons Center, Jill Barr- Seasons Center,  MCO-Denise Juhl- Amerigroup, </w:t>
      </w:r>
      <w:r>
        <w:rPr>
          <w:rFonts w:ascii="Arial" w:hAnsi="Arial" w:cs="Arial"/>
        </w:rPr>
        <w:t>Lorrie Young , Prairie Ridge</w:t>
      </w:r>
      <w:r w:rsidRPr="006D1E34">
        <w:rPr>
          <w:rFonts w:ascii="Arial" w:hAnsi="Arial" w:cs="Arial"/>
        </w:rPr>
        <w:t>,</w:t>
      </w:r>
      <w:r>
        <w:rPr>
          <w:rFonts w:ascii="Arial" w:hAnsi="Arial" w:cs="Arial"/>
        </w:rPr>
        <w:t xml:space="preserve"> Amanda Schmidt, West Bend Mallard Superintendent, </w:t>
      </w:r>
      <w:proofErr w:type="spellStart"/>
      <w:r>
        <w:rPr>
          <w:rFonts w:ascii="Arial" w:hAnsi="Arial" w:cs="Arial"/>
        </w:rPr>
        <w:t>Teresea</w:t>
      </w:r>
      <w:proofErr w:type="spellEnd"/>
      <w:r>
        <w:rPr>
          <w:rFonts w:ascii="Arial" w:hAnsi="Arial" w:cs="Arial"/>
        </w:rPr>
        <w:t xml:space="preserve"> Wilkinson (Palo Alto Hospital Therapist),</w:t>
      </w:r>
      <w:r w:rsidRPr="006D1E34">
        <w:rPr>
          <w:rFonts w:ascii="Arial" w:hAnsi="Arial" w:cs="Arial"/>
        </w:rPr>
        <w:t xml:space="preserve">  Melissa Loehr, CEO, Anna Miller and Sandy Pelzer, NWIACC Disability Service Coordinators.</w:t>
      </w:r>
    </w:p>
    <w:p w14:paraId="1E9F0CEA" w14:textId="57F2D928" w:rsidR="00306237" w:rsidRPr="006D1E34" w:rsidRDefault="00DC20F7">
      <w:pPr>
        <w:rPr>
          <w:rFonts w:ascii="Arial" w:hAnsi="Arial" w:cs="Arial"/>
        </w:rPr>
      </w:pPr>
      <w:r w:rsidRPr="006D1E34">
        <w:rPr>
          <w:rFonts w:ascii="Arial" w:hAnsi="Arial" w:cs="Arial"/>
        </w:rPr>
        <w:t xml:space="preserve">Ms. Loehr provided an update on the way that regional dollars were distributed using an RFP process and granting out dollars to providers.  Ms. Loehr shared this presentation on awarded providers to the group.  The money has been expended at this time and would be reallocated if funds were not spent. </w:t>
      </w:r>
    </w:p>
    <w:p w14:paraId="1B4E1DC7" w14:textId="0DF75B9B" w:rsidR="00BC70DB" w:rsidRPr="006D1E34" w:rsidRDefault="00DC20F7">
      <w:pPr>
        <w:rPr>
          <w:rFonts w:ascii="Arial" w:hAnsi="Arial" w:cs="Arial"/>
        </w:rPr>
      </w:pPr>
      <w:r w:rsidRPr="006D1E34">
        <w:rPr>
          <w:rFonts w:ascii="Arial" w:hAnsi="Arial" w:cs="Arial"/>
        </w:rPr>
        <w:t xml:space="preserve">Ms. Loehr also shared updates on highlights from the last quarter of Governing Board meetings.  This included an update on jail medications, commitment fees for both adults and children, mobile crisis contracting, Hancock letter of intent as well as provided an update on counties changing regions as of FY 22. </w:t>
      </w:r>
    </w:p>
    <w:p w14:paraId="4C0F2BA9" w14:textId="77777777" w:rsidR="002F3C92" w:rsidRDefault="002F3C92">
      <w:pPr>
        <w:rPr>
          <w:rFonts w:ascii="Arial" w:hAnsi="Arial" w:cs="Arial"/>
        </w:rPr>
      </w:pPr>
      <w:r>
        <w:rPr>
          <w:rFonts w:ascii="Arial" w:hAnsi="Arial" w:cs="Arial"/>
        </w:rPr>
        <w:t>Children</w:t>
      </w:r>
      <w:r w:rsidR="00DC20F7" w:rsidRPr="006D1E34">
        <w:rPr>
          <w:rFonts w:ascii="Arial" w:hAnsi="Arial" w:cs="Arial"/>
        </w:rPr>
        <w:t xml:space="preserve"> Service </w:t>
      </w:r>
      <w:r w:rsidR="006D1E34" w:rsidRPr="006D1E34">
        <w:rPr>
          <w:rFonts w:ascii="Arial" w:hAnsi="Arial" w:cs="Arial"/>
        </w:rPr>
        <w:t>coordinators</w:t>
      </w:r>
      <w:r w:rsidR="00DC20F7" w:rsidRPr="006D1E34">
        <w:rPr>
          <w:rFonts w:ascii="Arial" w:hAnsi="Arial" w:cs="Arial"/>
        </w:rPr>
        <w:t xml:space="preserve"> provided verbal updates on outreach and trends they are seeing across the region.  </w:t>
      </w:r>
      <w:r>
        <w:rPr>
          <w:rFonts w:ascii="Arial" w:hAnsi="Arial" w:cs="Arial"/>
        </w:rPr>
        <w:t xml:space="preserve">They shared about making connections across the region, meeting with special education teams in the schools, as well as being present and providing technical assistance at IEP meetings for school age students to aide in the transition into adulthood.  </w:t>
      </w:r>
    </w:p>
    <w:p w14:paraId="0318B670" w14:textId="77777777" w:rsidR="002F3C92" w:rsidRDefault="002F3C92">
      <w:pPr>
        <w:rPr>
          <w:rFonts w:ascii="Arial" w:hAnsi="Arial" w:cs="Arial"/>
        </w:rPr>
      </w:pPr>
      <w:r>
        <w:rPr>
          <w:rFonts w:ascii="Arial" w:hAnsi="Arial" w:cs="Arial"/>
        </w:rPr>
        <w:t xml:space="preserve">Agency updates were provided from each advisory board member on agency updates.  </w:t>
      </w:r>
    </w:p>
    <w:p w14:paraId="69C43C51" w14:textId="6A3BE522" w:rsidR="00520B0A" w:rsidRDefault="002F3C92">
      <w:pPr>
        <w:rPr>
          <w:rFonts w:ascii="Arial" w:hAnsi="Arial" w:cs="Arial"/>
        </w:rPr>
      </w:pPr>
      <w:r>
        <w:rPr>
          <w:rFonts w:ascii="Arial" w:hAnsi="Arial" w:cs="Arial"/>
        </w:rPr>
        <w:t xml:space="preserve">Regional Service Coordinators presented about Classroom Clinic and provided information about upcoming webinars being presented to the schools to have tele health equipment available in the schools for students to access a nurse practitioner for mental health medication needs. </w:t>
      </w:r>
      <w:r w:rsidR="00520B0A" w:rsidRPr="006D1E34">
        <w:rPr>
          <w:rFonts w:ascii="Arial" w:hAnsi="Arial" w:cs="Arial"/>
        </w:rPr>
        <w:t xml:space="preserve"> </w:t>
      </w:r>
    </w:p>
    <w:p w14:paraId="30525A43" w14:textId="0C63E92E" w:rsidR="002F3C92" w:rsidRPr="006D1E34" w:rsidRDefault="002F3C92">
      <w:pPr>
        <w:rPr>
          <w:rFonts w:ascii="Arial" w:hAnsi="Arial" w:cs="Arial"/>
        </w:rPr>
      </w:pPr>
      <w:r>
        <w:rPr>
          <w:rFonts w:ascii="Arial" w:hAnsi="Arial" w:cs="Arial"/>
        </w:rPr>
        <w:t xml:space="preserve">The group also discussed the additional of several board members to continue to take steps to build the advisory board. Discussed potential names that regional staff will reach out to.  The team agreed to ensure we have the right people on the board and that it may take some time to build that up.  </w:t>
      </w:r>
    </w:p>
    <w:p w14:paraId="0497F203" w14:textId="234F2912" w:rsidR="00520B0A" w:rsidRPr="006D1E34" w:rsidRDefault="00520B0A">
      <w:pPr>
        <w:rPr>
          <w:rFonts w:ascii="Arial" w:hAnsi="Arial" w:cs="Arial"/>
        </w:rPr>
      </w:pPr>
      <w:r w:rsidRPr="006D1E34">
        <w:rPr>
          <w:rFonts w:ascii="Arial" w:hAnsi="Arial" w:cs="Arial"/>
        </w:rPr>
        <w:t xml:space="preserve">The next NWIACC Adult Advisory Committee will be held on </w:t>
      </w:r>
      <w:r w:rsidR="006D1E34" w:rsidRPr="006D1E34">
        <w:rPr>
          <w:rFonts w:ascii="Arial" w:hAnsi="Arial" w:cs="Arial"/>
        </w:rPr>
        <w:t xml:space="preserve">February 8, 2021 via zoom at this time due to the increase of COVID-19 cases.  The Adult Advisory Committee was adjourned at </w:t>
      </w:r>
      <w:r w:rsidR="002F3C92">
        <w:rPr>
          <w:rFonts w:ascii="Arial" w:hAnsi="Arial" w:cs="Arial"/>
        </w:rPr>
        <w:t>5</w:t>
      </w:r>
      <w:r w:rsidR="006D1E34" w:rsidRPr="006D1E34">
        <w:rPr>
          <w:rFonts w:ascii="Arial" w:hAnsi="Arial" w:cs="Arial"/>
        </w:rPr>
        <w:t>:3</w:t>
      </w:r>
      <w:r w:rsidR="002F3C92">
        <w:rPr>
          <w:rFonts w:ascii="Arial" w:hAnsi="Arial" w:cs="Arial"/>
        </w:rPr>
        <w:t>6</w:t>
      </w:r>
      <w:r w:rsidR="006D1E34" w:rsidRPr="006D1E34">
        <w:rPr>
          <w:rFonts w:ascii="Arial" w:hAnsi="Arial" w:cs="Arial"/>
        </w:rPr>
        <w:t>pm.</w:t>
      </w:r>
    </w:p>
    <w:p w14:paraId="4DBF1FB4" w14:textId="398DDA80" w:rsidR="002F4BD8" w:rsidRPr="006D1E34" w:rsidRDefault="002F4BD8">
      <w:pPr>
        <w:rPr>
          <w:rFonts w:ascii="Arial" w:hAnsi="Arial" w:cs="Arial"/>
        </w:rPr>
      </w:pPr>
      <w:r w:rsidRPr="006D1E34">
        <w:rPr>
          <w:rFonts w:ascii="Arial" w:hAnsi="Arial" w:cs="Arial"/>
        </w:rPr>
        <w:t xml:space="preserve">Respectfully Submitted:   </w:t>
      </w:r>
      <w:r w:rsidR="006D1E34" w:rsidRPr="006D1E34">
        <w:rPr>
          <w:rFonts w:ascii="Arial" w:hAnsi="Arial" w:cs="Arial"/>
        </w:rPr>
        <w:t>Melissa Loehr</w:t>
      </w:r>
      <w:r w:rsidRPr="006D1E34">
        <w:rPr>
          <w:rFonts w:ascii="Arial" w:hAnsi="Arial" w:cs="Arial"/>
        </w:rPr>
        <w:t xml:space="preserve"> NWIACC CEO-Recording Secretary</w:t>
      </w:r>
    </w:p>
    <w:sectPr w:rsidR="002F4BD8" w:rsidRPr="006D1E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426"/>
    <w:rsid w:val="00007426"/>
    <w:rsid w:val="00102DEF"/>
    <w:rsid w:val="001D1EFB"/>
    <w:rsid w:val="002F3C92"/>
    <w:rsid w:val="002F4BD8"/>
    <w:rsid w:val="00306237"/>
    <w:rsid w:val="00520B0A"/>
    <w:rsid w:val="006341DC"/>
    <w:rsid w:val="006D1E34"/>
    <w:rsid w:val="00A23DAB"/>
    <w:rsid w:val="00BC70DB"/>
    <w:rsid w:val="00DC20F7"/>
    <w:rsid w:val="00DC5EA0"/>
    <w:rsid w:val="00ED5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9A9ED"/>
  <w15:chartTrackingRefBased/>
  <w15:docId w15:val="{A82C7DCB-C83A-417F-98AD-BCC66D13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Wilson</dc:creator>
  <cp:keywords/>
  <dc:description/>
  <cp:lastModifiedBy>Melissa Loehr</cp:lastModifiedBy>
  <cp:revision>3</cp:revision>
  <dcterms:created xsi:type="dcterms:W3CDTF">2020-11-16T20:24:00Z</dcterms:created>
  <dcterms:modified xsi:type="dcterms:W3CDTF">2020-11-16T20:27:00Z</dcterms:modified>
</cp:coreProperties>
</file>